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EBD763">
      <w:pPr>
        <w:rPr>
          <w:rFonts w:asciiTheme="minorEastAsia" w:hAnsiTheme="minorEastAsia"/>
          <w:b/>
        </w:rPr>
      </w:pPr>
      <w:r>
        <w:rPr>
          <w:rFonts w:hint="eastAsia" w:asciiTheme="minorEastAsia" w:hAnsiTheme="minorEastAsia"/>
          <w:b/>
        </w:rPr>
        <w:t>附件1</w:t>
      </w:r>
    </w:p>
    <w:p w14:paraId="62349FAC">
      <w:pPr>
        <w:tabs>
          <w:tab w:val="left" w:pos="900"/>
          <w:tab w:val="left" w:pos="1080"/>
        </w:tabs>
        <w:spacing w:line="300" w:lineRule="auto"/>
        <w:ind w:firstLine="1800" w:firstLineChars="750"/>
        <w:rPr>
          <w:rFonts w:cs="Arial" w:asciiTheme="minorEastAsia" w:hAnsiTheme="minorEastAsia"/>
          <w:b/>
          <w:dstrike/>
          <w:color w:val="000000"/>
        </w:rPr>
      </w:pPr>
      <w:r>
        <w:rPr>
          <w:rFonts w:cs="Arial" w:asciiTheme="minorEastAsia" w:hAnsiTheme="minorEastAsia"/>
          <w:color w:val="000000"/>
        </w:rPr>
        <w:t xml:space="preserve">              </w:t>
      </w:r>
      <w:r>
        <w:rPr>
          <w:rFonts w:hint="eastAsia" w:cs="Arial" w:asciiTheme="minorEastAsia" w:hAnsiTheme="minorEastAsia"/>
          <w:color w:val="000000"/>
        </w:rPr>
        <w:t xml:space="preserve"> </w:t>
      </w:r>
      <w:r>
        <w:rPr>
          <w:rFonts w:hint="eastAsia" w:cs="Arial" w:asciiTheme="minorEastAsia" w:hAnsiTheme="minorEastAsia"/>
          <w:b/>
          <w:color w:val="000000"/>
        </w:rPr>
        <w:t>询价响应声明书</w:t>
      </w:r>
    </w:p>
    <w:p w14:paraId="3085F87B">
      <w:pPr>
        <w:tabs>
          <w:tab w:val="left" w:pos="900"/>
        </w:tabs>
        <w:spacing w:line="300" w:lineRule="auto"/>
        <w:rPr>
          <w:rFonts w:cs="Arial" w:asciiTheme="minorEastAsia" w:hAnsiTheme="minorEastAsia"/>
          <w:color w:val="000000"/>
        </w:rPr>
      </w:pPr>
      <w:bookmarkStart w:id="0" w:name="_GoBack"/>
      <w:r>
        <w:rPr>
          <w:rFonts w:cs="Arial" w:asciiTheme="minorEastAsia" w:hAnsiTheme="minorEastAsia"/>
          <w:color w:val="000000"/>
        </w:rPr>
        <w:t xml:space="preserve"> </w:t>
      </w:r>
      <w:r>
        <w:rPr>
          <w:rFonts w:hint="eastAsia" w:cs="Arial" w:asciiTheme="minorEastAsia" w:hAnsiTheme="minorEastAsia"/>
          <w:b/>
          <w:color w:val="000000"/>
        </w:rPr>
        <w:t>致：</w:t>
      </w:r>
      <w:r>
        <w:rPr>
          <w:rFonts w:hint="eastAsia" w:cs="Arial" w:asciiTheme="minorEastAsia" w:hAnsiTheme="minorEastAsia"/>
          <w:b/>
          <w:bCs/>
          <w:color w:val="000000"/>
          <w:u w:val="single"/>
        </w:rPr>
        <w:t xml:space="preserve"> </w:t>
      </w:r>
      <w:r>
        <w:rPr>
          <w:rFonts w:hint="eastAsia" w:cs="Arial" w:asciiTheme="minorEastAsia" w:hAnsiTheme="minorEastAsia"/>
          <w:b/>
          <w:bCs/>
          <w:color w:val="000000"/>
          <w:u w:val="single"/>
          <w:lang w:val="en-US" w:eastAsia="zh-CN"/>
        </w:rPr>
        <w:t xml:space="preserve">  </w:t>
      </w:r>
      <w:r>
        <w:rPr>
          <w:rFonts w:hint="eastAsia" w:cs="Arial" w:asciiTheme="minorEastAsia" w:hAnsiTheme="minorEastAsia"/>
          <w:color w:val="000000"/>
          <w:u w:val="single"/>
          <w:lang w:val="en-US" w:eastAsia="zh-CN"/>
        </w:rPr>
        <w:t>黄石市人力资源和社会保障局</w:t>
      </w:r>
      <w:r>
        <w:rPr>
          <w:rFonts w:hint="eastAsia" w:cs="Arial" w:asciiTheme="minorEastAsia" w:hAnsiTheme="minorEastAsia"/>
          <w:b/>
          <w:bCs/>
          <w:color w:val="000000"/>
          <w:u w:val="single"/>
        </w:rPr>
        <w:t xml:space="preserve">   </w:t>
      </w:r>
    </w:p>
    <w:bookmarkEnd w:id="0"/>
    <w:p w14:paraId="08EF05AD">
      <w:pPr>
        <w:tabs>
          <w:tab w:val="left" w:pos="900"/>
        </w:tabs>
        <w:spacing w:line="300" w:lineRule="auto"/>
        <w:ind w:firstLine="480" w:firstLineChars="200"/>
        <w:rPr>
          <w:rFonts w:cs="Arial" w:asciiTheme="minorEastAsia" w:hAnsiTheme="minorEastAsia"/>
          <w:color w:val="000000"/>
        </w:rPr>
      </w:pPr>
      <w:r>
        <w:rPr>
          <w:rFonts w:hint="eastAsia" w:cs="Arial" w:asciiTheme="minorEastAsia" w:hAnsiTheme="minorEastAsia"/>
          <w:color w:val="000000"/>
        </w:rPr>
        <w:t>根据贵方为</w:t>
      </w:r>
      <w:r>
        <w:rPr>
          <w:rFonts w:cs="Arial" w:asciiTheme="minorEastAsia" w:hAnsiTheme="minorEastAsia"/>
          <w:color w:val="000000"/>
          <w:u w:val="single"/>
        </w:rPr>
        <w:t xml:space="preserve"> </w:t>
      </w:r>
      <w:r>
        <w:rPr>
          <w:rFonts w:hint="eastAsia" w:cs="Arial" w:asciiTheme="minorEastAsia" w:hAnsiTheme="minorEastAsia"/>
          <w:color w:val="000000"/>
          <w:u w:val="single"/>
          <w:lang w:val="en-US" w:eastAsia="zh-CN"/>
        </w:rPr>
        <w:t xml:space="preserve">                                            </w:t>
      </w:r>
      <w:r>
        <w:rPr>
          <w:rFonts w:hint="eastAsia" w:cs="Arial" w:asciiTheme="minorEastAsia" w:hAnsiTheme="minorEastAsia"/>
          <w:color w:val="000000"/>
        </w:rPr>
        <w:t>询价项目及服务的询价邀请，签字代表</w:t>
      </w:r>
      <w:r>
        <w:rPr>
          <w:rFonts w:cs="Arial" w:asciiTheme="minorEastAsia" w:hAnsiTheme="minorEastAsia"/>
          <w:color w:val="000000"/>
          <w:u w:val="single"/>
        </w:rPr>
        <w:t xml:space="preserve">   </w:t>
      </w:r>
      <w:r>
        <w:rPr>
          <w:rFonts w:hint="eastAsia" w:cs="Arial" w:asciiTheme="minorEastAsia" w:hAnsiTheme="minorEastAsia"/>
          <w:color w:val="000000"/>
          <w:u w:val="single"/>
          <w:lang w:val="en-US" w:eastAsia="zh-CN"/>
        </w:rPr>
        <w:t xml:space="preserve">         </w:t>
      </w:r>
      <w:r>
        <w:rPr>
          <w:rFonts w:cs="Arial" w:asciiTheme="minorEastAsia" w:hAnsiTheme="minorEastAsia"/>
          <w:color w:val="000000"/>
          <w:u w:val="single"/>
        </w:rPr>
        <w:t xml:space="preserve"> </w:t>
      </w:r>
      <w:r>
        <w:rPr>
          <w:rFonts w:hint="eastAsia" w:cs="Arial" w:asciiTheme="minorEastAsia" w:hAnsiTheme="minorEastAsia"/>
          <w:color w:val="000000"/>
        </w:rPr>
        <w:t>经正式授权并代表询价响应供应商</w:t>
      </w:r>
      <w:r>
        <w:rPr>
          <w:rFonts w:cs="Arial" w:asciiTheme="minorEastAsia" w:hAnsiTheme="minorEastAsia"/>
          <w:color w:val="000000"/>
          <w:u w:val="single"/>
        </w:rPr>
        <w:t xml:space="preserve"> </w:t>
      </w:r>
      <w:r>
        <w:rPr>
          <w:rFonts w:hint="eastAsia" w:cs="Arial" w:asciiTheme="minorEastAsia" w:hAnsiTheme="minorEastAsia"/>
          <w:color w:val="000000"/>
          <w:u w:val="single"/>
          <w:lang w:val="en-US" w:eastAsia="zh-CN"/>
        </w:rPr>
        <w:t xml:space="preserve">                           </w:t>
      </w:r>
      <w:r>
        <w:rPr>
          <w:rFonts w:hint="eastAsia" w:cs="Arial" w:asciiTheme="minorEastAsia" w:hAnsiTheme="minorEastAsia"/>
          <w:color w:val="000000"/>
        </w:rPr>
        <w:t>提交以下文件正本一份和副本一份。</w:t>
      </w:r>
    </w:p>
    <w:p w14:paraId="1F7C4097">
      <w:pPr>
        <w:tabs>
          <w:tab w:val="left" w:pos="540"/>
          <w:tab w:val="left" w:pos="900"/>
        </w:tabs>
        <w:spacing w:line="300" w:lineRule="auto"/>
        <w:rPr>
          <w:rFonts w:cs="Arial" w:asciiTheme="minorEastAsia" w:hAnsiTheme="minorEastAsia"/>
          <w:color w:val="000000"/>
        </w:rPr>
      </w:pPr>
      <w:r>
        <w:rPr>
          <w:rFonts w:cs="Arial" w:asciiTheme="minorEastAsia" w:hAnsiTheme="minorEastAsia"/>
          <w:color w:val="000000"/>
        </w:rPr>
        <w:t xml:space="preserve">    </w:t>
      </w:r>
      <w:r>
        <w:rPr>
          <w:rFonts w:hint="eastAsia" w:cs="Arial" w:asciiTheme="minorEastAsia" w:hAnsiTheme="minorEastAsia"/>
          <w:color w:val="000000"/>
        </w:rPr>
        <w:t>据此函，签字代表宣布同意如下：</w:t>
      </w:r>
    </w:p>
    <w:p w14:paraId="2BFD0C49">
      <w:pPr>
        <w:tabs>
          <w:tab w:val="left" w:pos="540"/>
          <w:tab w:val="left" w:pos="900"/>
        </w:tabs>
        <w:spacing w:line="300" w:lineRule="auto"/>
        <w:rPr>
          <w:rFonts w:cs="Arial" w:asciiTheme="minorEastAsia" w:hAnsiTheme="minorEastAsia"/>
          <w:color w:val="000000"/>
        </w:rPr>
      </w:pPr>
      <w:r>
        <w:rPr>
          <w:rFonts w:cs="Arial" w:asciiTheme="minorEastAsia" w:hAnsiTheme="minorEastAsia"/>
          <w:color w:val="000000"/>
        </w:rPr>
        <w:t>1</w:t>
      </w:r>
      <w:r>
        <w:rPr>
          <w:rFonts w:hint="eastAsia" w:cs="Arial" w:asciiTheme="minorEastAsia" w:hAnsiTheme="minorEastAsia"/>
          <w:color w:val="000000"/>
        </w:rPr>
        <w:t>、询价响应供应商将按询价文件规定履行合同责任和义务。</w:t>
      </w:r>
    </w:p>
    <w:p w14:paraId="205F17F8">
      <w:pPr>
        <w:tabs>
          <w:tab w:val="left" w:pos="900"/>
        </w:tabs>
        <w:spacing w:line="300" w:lineRule="auto"/>
        <w:rPr>
          <w:rFonts w:cs="Arial" w:asciiTheme="minorEastAsia" w:hAnsiTheme="minorEastAsia"/>
          <w:b/>
          <w:color w:val="000000"/>
        </w:rPr>
      </w:pPr>
      <w:r>
        <w:rPr>
          <w:rFonts w:cs="Arial" w:asciiTheme="minorEastAsia" w:hAnsiTheme="minorEastAsia"/>
          <w:color w:val="000000"/>
        </w:rPr>
        <w:t>2</w:t>
      </w:r>
      <w:r>
        <w:rPr>
          <w:rFonts w:hint="eastAsia" w:cs="Arial" w:asciiTheme="minorEastAsia" w:hAnsiTheme="minorEastAsia"/>
          <w:color w:val="000000"/>
        </w:rPr>
        <w:t>、询价响应供应商已详细审查全部招标文件，包括修改文件（如有的话）以及全部参考资料和相关附件。我们完全理解并同意放弃对这方面有不明及误解的权利。</w:t>
      </w:r>
    </w:p>
    <w:p w14:paraId="27108D82">
      <w:pPr>
        <w:tabs>
          <w:tab w:val="left" w:pos="900"/>
        </w:tabs>
        <w:spacing w:line="300" w:lineRule="auto"/>
        <w:rPr>
          <w:rFonts w:cs="Arial" w:asciiTheme="minorEastAsia" w:hAnsiTheme="minorEastAsia"/>
          <w:b/>
          <w:color w:val="000000"/>
        </w:rPr>
      </w:pPr>
      <w:r>
        <w:rPr>
          <w:rFonts w:hint="eastAsia" w:cs="Arial" w:asciiTheme="minorEastAsia" w:hAnsiTheme="minorEastAsia"/>
          <w:color w:val="000000"/>
        </w:rPr>
        <w:t>3、询价响应供应商同意提供采购方可能要求的与其询价响应文件有关的一切数据或资料。</w:t>
      </w:r>
    </w:p>
    <w:p w14:paraId="44DF4602">
      <w:pPr>
        <w:tabs>
          <w:tab w:val="left" w:pos="900"/>
        </w:tabs>
        <w:spacing w:line="300" w:lineRule="auto"/>
        <w:rPr>
          <w:rFonts w:cs="Arial" w:asciiTheme="minorEastAsia" w:hAnsiTheme="minorEastAsia"/>
          <w:b/>
          <w:color w:val="000000"/>
        </w:rPr>
      </w:pPr>
      <w:r>
        <w:rPr>
          <w:rFonts w:hint="eastAsia" w:cs="Arial" w:asciiTheme="minorEastAsia" w:hAnsiTheme="minorEastAsia"/>
          <w:color w:val="000000"/>
        </w:rPr>
        <w:t>4、与本询价响应有关的一切正式往来通讯请寄：</w:t>
      </w:r>
    </w:p>
    <w:p w14:paraId="6EC3E640">
      <w:pPr>
        <w:tabs>
          <w:tab w:val="left" w:pos="900"/>
        </w:tabs>
        <w:spacing w:line="300" w:lineRule="auto"/>
        <w:rPr>
          <w:rFonts w:cs="Arial" w:asciiTheme="minorEastAsia" w:hAnsiTheme="minorEastAsia"/>
          <w:b/>
          <w:color w:val="000000"/>
        </w:rPr>
      </w:pPr>
      <w:r>
        <w:rPr>
          <w:rFonts w:hint="eastAsia" w:cs="Arial" w:asciiTheme="minorEastAsia" w:hAnsiTheme="minorEastAsia"/>
          <w:color w:val="000000"/>
        </w:rPr>
        <w:t>地址：</w:t>
      </w:r>
      <w:r>
        <w:rPr>
          <w:rFonts w:cs="Arial" w:asciiTheme="minorEastAsia" w:hAnsiTheme="minorEastAsia"/>
          <w:color w:val="000000"/>
          <w:u w:val="single"/>
        </w:rPr>
        <w:t xml:space="preserve"> </w:t>
      </w:r>
      <w:r>
        <w:rPr>
          <w:rFonts w:hint="eastAsia" w:cs="Arial" w:asciiTheme="minorEastAsia" w:hAnsiTheme="minorEastAsia"/>
          <w:color w:val="000000"/>
          <w:u w:val="single"/>
          <w:lang w:val="en-US" w:eastAsia="zh-CN"/>
        </w:rPr>
        <w:t xml:space="preserve">                       </w:t>
      </w:r>
      <w:r>
        <w:rPr>
          <w:rFonts w:cs="Arial" w:asciiTheme="minorEastAsia" w:hAnsiTheme="minorEastAsia"/>
          <w:color w:val="000000"/>
        </w:rPr>
        <w:t xml:space="preserve"> </w:t>
      </w:r>
      <w:r>
        <w:rPr>
          <w:rFonts w:hint="eastAsia" w:cs="Arial" w:asciiTheme="minorEastAsia" w:hAnsiTheme="minorEastAsia"/>
          <w:color w:val="000000"/>
        </w:rPr>
        <w:t>邮编：</w:t>
      </w:r>
      <w:r>
        <w:rPr>
          <w:rFonts w:cs="Arial" w:asciiTheme="minorEastAsia" w:hAnsiTheme="minorEastAsia"/>
          <w:color w:val="000000"/>
          <w:u w:val="single"/>
        </w:rPr>
        <w:t xml:space="preserve">   </w:t>
      </w:r>
      <w:r>
        <w:rPr>
          <w:rFonts w:hint="eastAsia" w:cs="Arial" w:asciiTheme="minorEastAsia" w:hAnsiTheme="minorEastAsia"/>
          <w:color w:val="000000"/>
          <w:u w:val="single"/>
          <w:lang w:val="en-US" w:eastAsia="zh-CN"/>
        </w:rPr>
        <w:t xml:space="preserve">       </w:t>
      </w:r>
      <w:r>
        <w:rPr>
          <w:rFonts w:cs="Arial" w:asciiTheme="minorEastAsia" w:hAnsiTheme="minorEastAsia"/>
          <w:color w:val="000000"/>
          <w:u w:val="single"/>
        </w:rPr>
        <w:t xml:space="preserve">  </w:t>
      </w:r>
    </w:p>
    <w:p w14:paraId="4BE2067F">
      <w:pPr>
        <w:tabs>
          <w:tab w:val="left" w:pos="900"/>
        </w:tabs>
        <w:spacing w:line="300" w:lineRule="auto"/>
        <w:rPr>
          <w:rFonts w:cs="Arial" w:asciiTheme="minorEastAsia" w:hAnsiTheme="minorEastAsia"/>
          <w:color w:val="000000"/>
          <w:u w:val="single"/>
        </w:rPr>
      </w:pPr>
      <w:r>
        <w:rPr>
          <w:rFonts w:hint="eastAsia" w:cs="Arial" w:asciiTheme="minorEastAsia" w:hAnsiTheme="minorEastAsia"/>
          <w:color w:val="000000"/>
        </w:rPr>
        <w:t>电话：</w:t>
      </w:r>
      <w:r>
        <w:rPr>
          <w:rFonts w:cs="Arial" w:asciiTheme="minorEastAsia" w:hAnsiTheme="minorEastAsia"/>
          <w:color w:val="000000"/>
          <w:u w:val="single"/>
        </w:rPr>
        <w:t xml:space="preserve">  </w:t>
      </w:r>
      <w:r>
        <w:rPr>
          <w:rFonts w:hint="eastAsia" w:cs="Arial" w:asciiTheme="minorEastAsia" w:hAnsiTheme="minorEastAsia"/>
          <w:color w:val="000000"/>
          <w:u w:val="single"/>
          <w:lang w:val="en-US" w:eastAsia="zh-CN"/>
        </w:rPr>
        <w:t xml:space="preserve">         </w:t>
      </w:r>
      <w:r>
        <w:rPr>
          <w:rFonts w:cs="Arial" w:asciiTheme="minorEastAsia" w:hAnsiTheme="minorEastAsia"/>
          <w:color w:val="000000"/>
          <w:u w:val="single"/>
        </w:rPr>
        <w:t xml:space="preserve">             </w:t>
      </w:r>
      <w:r>
        <w:rPr>
          <w:rFonts w:cs="Arial" w:asciiTheme="minorEastAsia" w:hAnsiTheme="minorEastAsia"/>
          <w:color w:val="000000"/>
        </w:rPr>
        <w:t xml:space="preserve"> </w:t>
      </w:r>
      <w:r>
        <w:rPr>
          <w:rFonts w:hint="eastAsia" w:cs="Arial" w:asciiTheme="minorEastAsia" w:hAnsiTheme="minorEastAsia"/>
          <w:color w:val="000000"/>
        </w:rPr>
        <w:t>传真：</w:t>
      </w:r>
      <w:r>
        <w:rPr>
          <w:rFonts w:cs="Arial" w:asciiTheme="minorEastAsia" w:hAnsiTheme="minorEastAsia"/>
          <w:color w:val="000000"/>
          <w:u w:val="single"/>
        </w:rPr>
        <w:t xml:space="preserve">            </w:t>
      </w:r>
    </w:p>
    <w:p w14:paraId="39E3A8DE">
      <w:pPr>
        <w:tabs>
          <w:tab w:val="left" w:pos="900"/>
        </w:tabs>
        <w:spacing w:line="300" w:lineRule="auto"/>
        <w:rPr>
          <w:rFonts w:cs="Arial" w:asciiTheme="minorEastAsia" w:hAnsiTheme="minorEastAsia"/>
          <w:color w:val="000000"/>
        </w:rPr>
      </w:pPr>
      <w:r>
        <w:rPr>
          <w:rFonts w:hint="eastAsia" w:cs="Arial" w:asciiTheme="minorEastAsia" w:hAnsiTheme="minorEastAsia"/>
          <w:color w:val="000000"/>
        </w:rPr>
        <w:t>询价响应供应商的姓名、职务：</w:t>
      </w:r>
      <w:r>
        <w:rPr>
          <w:rFonts w:cs="Arial" w:asciiTheme="minorEastAsia" w:hAnsiTheme="minorEastAsia"/>
          <w:color w:val="000000"/>
          <w:u w:val="single"/>
        </w:rPr>
        <w:t xml:space="preserve">     </w:t>
      </w:r>
      <w:r>
        <w:rPr>
          <w:rFonts w:hint="eastAsia" w:cs="Arial" w:asciiTheme="minorEastAsia" w:hAnsiTheme="minorEastAsia"/>
          <w:color w:val="000000"/>
          <w:u w:val="single"/>
          <w:lang w:val="en-US" w:eastAsia="zh-CN"/>
        </w:rPr>
        <w:t xml:space="preserve">             </w:t>
      </w:r>
      <w:r>
        <w:rPr>
          <w:rFonts w:cs="Arial" w:asciiTheme="minorEastAsia" w:hAnsiTheme="minorEastAsia"/>
          <w:color w:val="000000"/>
          <w:u w:val="single"/>
        </w:rPr>
        <w:t xml:space="preserve">    </w:t>
      </w:r>
    </w:p>
    <w:p w14:paraId="3CFC97A5">
      <w:pPr>
        <w:tabs>
          <w:tab w:val="left" w:pos="900"/>
        </w:tabs>
        <w:spacing w:line="300" w:lineRule="auto"/>
        <w:rPr>
          <w:rFonts w:cs="Arial" w:asciiTheme="minorEastAsia" w:hAnsiTheme="minorEastAsia"/>
          <w:color w:val="000000"/>
        </w:rPr>
      </w:pPr>
      <w:r>
        <w:rPr>
          <w:rFonts w:hint="eastAsia" w:cs="Arial" w:asciiTheme="minorEastAsia" w:hAnsiTheme="minorEastAsia"/>
          <w:color w:val="000000"/>
        </w:rPr>
        <w:t>询价响应供应商（加盖公章）：</w:t>
      </w:r>
      <w:r>
        <w:rPr>
          <w:rFonts w:cs="Arial" w:asciiTheme="minorEastAsia" w:hAnsiTheme="minorEastAsia"/>
          <w:color w:val="000000"/>
          <w:u w:val="single"/>
        </w:rPr>
        <w:t xml:space="preserve">     </w:t>
      </w:r>
      <w:r>
        <w:rPr>
          <w:rFonts w:hint="eastAsia" w:cs="Arial" w:asciiTheme="minorEastAsia" w:hAnsiTheme="minorEastAsia"/>
          <w:color w:val="000000"/>
          <w:u w:val="single"/>
          <w:lang w:val="en-US" w:eastAsia="zh-CN"/>
        </w:rPr>
        <w:t xml:space="preserve">                     </w:t>
      </w:r>
      <w:r>
        <w:rPr>
          <w:rFonts w:cs="Arial" w:asciiTheme="minorEastAsia" w:hAnsiTheme="minorEastAsia"/>
          <w:color w:val="000000"/>
          <w:u w:val="single"/>
        </w:rPr>
        <w:t xml:space="preserve">    </w:t>
      </w:r>
    </w:p>
    <w:p w14:paraId="71693E71">
      <w:pPr>
        <w:tabs>
          <w:tab w:val="left" w:pos="900"/>
        </w:tabs>
        <w:spacing w:line="300" w:lineRule="auto"/>
        <w:rPr>
          <w:rFonts w:cs="Arial" w:asciiTheme="minorEastAsia" w:hAnsiTheme="minorEastAsia"/>
          <w:color w:val="auto"/>
        </w:rPr>
      </w:pPr>
      <w:r>
        <w:rPr>
          <w:rFonts w:hint="eastAsia" w:cs="Arial" w:asciiTheme="minorEastAsia" w:hAnsiTheme="minorEastAsia"/>
          <w:color w:val="auto"/>
        </w:rPr>
        <w:t>日期：</w:t>
      </w:r>
      <w:r>
        <w:rPr>
          <w:rFonts w:hint="eastAsia" w:cs="Arial" w:asciiTheme="minorEastAsia" w:hAnsiTheme="minorEastAsia"/>
          <w:color w:val="auto"/>
          <w:u w:val="single"/>
        </w:rPr>
        <w:t xml:space="preserve">   </w:t>
      </w:r>
      <w:r>
        <w:rPr>
          <w:rFonts w:hint="eastAsia" w:cs="Arial" w:asciiTheme="minorEastAsia" w:hAnsiTheme="minorEastAsia"/>
          <w:color w:val="auto"/>
          <w:u w:val="single"/>
          <w:lang w:val="en-US" w:eastAsia="zh-CN"/>
        </w:rPr>
        <w:t xml:space="preserve">   </w:t>
      </w:r>
      <w:r>
        <w:rPr>
          <w:rFonts w:hint="eastAsia" w:cs="Arial" w:asciiTheme="minorEastAsia" w:hAnsiTheme="minorEastAsia"/>
          <w:color w:val="auto"/>
          <w:u w:val="single"/>
        </w:rPr>
        <w:t xml:space="preserve">  </w:t>
      </w:r>
      <w:r>
        <w:rPr>
          <w:rFonts w:hint="eastAsia" w:cs="Arial" w:asciiTheme="minorEastAsia" w:hAnsiTheme="minorEastAsia"/>
          <w:color w:val="auto"/>
        </w:rPr>
        <w:t>年</w:t>
      </w:r>
      <w:r>
        <w:rPr>
          <w:rFonts w:cs="Arial" w:asciiTheme="minorEastAsia" w:hAnsiTheme="minorEastAsia"/>
          <w:color w:val="auto"/>
          <w:u w:val="single"/>
        </w:rPr>
        <w:t xml:space="preserve">  </w:t>
      </w:r>
      <w:r>
        <w:rPr>
          <w:rFonts w:hint="eastAsia" w:cs="Arial" w:asciiTheme="minorEastAsia" w:hAnsiTheme="minorEastAsia"/>
          <w:color w:val="auto"/>
          <w:u w:val="single"/>
          <w:lang w:val="en-US" w:eastAsia="zh-CN"/>
        </w:rPr>
        <w:t xml:space="preserve">  </w:t>
      </w:r>
      <w:r>
        <w:rPr>
          <w:rFonts w:cs="Arial" w:asciiTheme="minorEastAsia" w:hAnsiTheme="minorEastAsia"/>
          <w:color w:val="auto"/>
          <w:u w:val="single"/>
        </w:rPr>
        <w:t xml:space="preserve"> </w:t>
      </w:r>
      <w:r>
        <w:rPr>
          <w:rFonts w:hint="eastAsia" w:cs="Arial" w:asciiTheme="minorEastAsia" w:hAnsiTheme="minorEastAsia"/>
          <w:color w:val="auto"/>
        </w:rPr>
        <w:t>月</w:t>
      </w:r>
      <w:r>
        <w:rPr>
          <w:rFonts w:cs="Arial" w:asciiTheme="minorEastAsia" w:hAnsiTheme="minorEastAsia"/>
          <w:color w:val="auto"/>
          <w:u w:val="single"/>
        </w:rPr>
        <w:t xml:space="preserve"> </w:t>
      </w:r>
      <w:r>
        <w:rPr>
          <w:rFonts w:hint="eastAsia" w:cs="Arial" w:asciiTheme="minorEastAsia" w:hAnsiTheme="minorEastAsia"/>
          <w:color w:val="auto"/>
          <w:u w:val="single"/>
          <w:lang w:val="en-US" w:eastAsia="zh-CN"/>
        </w:rPr>
        <w:t xml:space="preserve">   </w:t>
      </w:r>
      <w:r>
        <w:rPr>
          <w:rFonts w:hint="eastAsia" w:cs="Arial" w:asciiTheme="minorEastAsia" w:hAnsiTheme="minorEastAsia"/>
          <w:color w:val="auto"/>
          <w:u w:val="single"/>
        </w:rPr>
        <w:t xml:space="preserve"> </w:t>
      </w:r>
      <w:r>
        <w:rPr>
          <w:rFonts w:hint="eastAsia" w:cs="Arial" w:asciiTheme="minorEastAsia" w:hAnsiTheme="minorEastAsia"/>
          <w:color w:val="auto"/>
        </w:rPr>
        <w:t>日</w:t>
      </w:r>
      <w:r>
        <w:rPr>
          <w:rFonts w:cs="Arial" w:asciiTheme="minorEastAsia" w:hAnsiTheme="minorEastAsia"/>
          <w:color w:val="auto"/>
        </w:rPr>
        <w:t xml:space="preserve"> </w:t>
      </w:r>
    </w:p>
    <w:p w14:paraId="46FCAB29">
      <w:pPr>
        <w:tabs>
          <w:tab w:val="left" w:pos="900"/>
        </w:tabs>
        <w:spacing w:line="300" w:lineRule="auto"/>
        <w:rPr>
          <w:rFonts w:cs="Arial" w:asciiTheme="minorEastAsia" w:hAnsiTheme="minorEastAsia"/>
          <w:color w:val="000000"/>
        </w:rPr>
      </w:pPr>
    </w:p>
    <w:p w14:paraId="2F1D33B4">
      <w:pPr>
        <w:tabs>
          <w:tab w:val="left" w:pos="900"/>
        </w:tabs>
        <w:spacing w:line="300" w:lineRule="auto"/>
        <w:rPr>
          <w:rFonts w:cs="Arial" w:asciiTheme="minorEastAsia" w:hAnsiTheme="minorEastAsia"/>
          <w:color w:val="000000"/>
        </w:rPr>
      </w:pPr>
    </w:p>
    <w:p w14:paraId="1C8CE774">
      <w:pPr>
        <w:tabs>
          <w:tab w:val="left" w:pos="900"/>
        </w:tabs>
        <w:spacing w:line="300" w:lineRule="auto"/>
        <w:rPr>
          <w:rFonts w:cs="Arial" w:asciiTheme="minorEastAsia" w:hAnsiTheme="minorEastAsia"/>
          <w:color w:val="000000"/>
        </w:rPr>
      </w:pPr>
    </w:p>
    <w:p w14:paraId="01CEFBAF">
      <w:pPr>
        <w:tabs>
          <w:tab w:val="left" w:pos="900"/>
        </w:tabs>
        <w:spacing w:line="300" w:lineRule="auto"/>
        <w:rPr>
          <w:rFonts w:cs="Arial" w:asciiTheme="minorEastAsia" w:hAnsiTheme="minorEastAsia"/>
          <w:color w:val="000000"/>
        </w:rPr>
      </w:pPr>
    </w:p>
    <w:p w14:paraId="48D38176">
      <w:pPr>
        <w:tabs>
          <w:tab w:val="left" w:pos="900"/>
        </w:tabs>
        <w:spacing w:line="300" w:lineRule="auto"/>
        <w:rPr>
          <w:rFonts w:cs="Arial" w:asciiTheme="minorEastAsia" w:hAnsiTheme="minorEastAsia"/>
          <w:color w:val="000000"/>
        </w:rPr>
      </w:pPr>
    </w:p>
    <w:p w14:paraId="4AA382E9">
      <w:pPr>
        <w:tabs>
          <w:tab w:val="left" w:pos="900"/>
        </w:tabs>
        <w:spacing w:line="300" w:lineRule="auto"/>
        <w:rPr>
          <w:rFonts w:cs="Arial" w:asciiTheme="minorEastAsia" w:hAnsiTheme="minorEastAsia"/>
          <w:color w:val="000000"/>
        </w:rPr>
      </w:pPr>
    </w:p>
    <w:p w14:paraId="0693396C">
      <w:pPr>
        <w:tabs>
          <w:tab w:val="left" w:pos="900"/>
        </w:tabs>
        <w:spacing w:line="300" w:lineRule="auto"/>
        <w:rPr>
          <w:rFonts w:cs="Arial" w:asciiTheme="minorEastAsia" w:hAnsiTheme="minorEastAsia"/>
          <w:color w:val="000000"/>
        </w:rPr>
      </w:pPr>
    </w:p>
    <w:p w14:paraId="57F124F6">
      <w:pPr>
        <w:spacing w:line="360" w:lineRule="auto"/>
        <w:jc w:val="left"/>
        <w:rPr>
          <w:rFonts w:hint="default" w:cs="Arial" w:asciiTheme="minorEastAsia" w:hAnsiTheme="minorEastAsia" w:eastAsiaTheme="minorEastAsia"/>
          <w:color w:val="000000"/>
          <w:sz w:val="32"/>
          <w:szCs w:val="32"/>
          <w:u w:val="single"/>
          <w:lang w:val="en-US" w:eastAsia="zh-CN"/>
        </w:rPr>
      </w:pPr>
    </w:p>
    <w:sectPr>
      <w:pgSz w:w="11906" w:h="16838"/>
      <w:pgMar w:top="567" w:right="567" w:bottom="567" w:left="56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7E6C"/>
    <w:rsid w:val="00025B0C"/>
    <w:rsid w:val="00030F7F"/>
    <w:rsid w:val="000A666C"/>
    <w:rsid w:val="001B7CEB"/>
    <w:rsid w:val="002637CC"/>
    <w:rsid w:val="002E69A8"/>
    <w:rsid w:val="00304C03"/>
    <w:rsid w:val="00320997"/>
    <w:rsid w:val="00350ECC"/>
    <w:rsid w:val="003703B1"/>
    <w:rsid w:val="00407E6C"/>
    <w:rsid w:val="004A29E3"/>
    <w:rsid w:val="00552375"/>
    <w:rsid w:val="006E0839"/>
    <w:rsid w:val="007276F6"/>
    <w:rsid w:val="00745EEE"/>
    <w:rsid w:val="0077022D"/>
    <w:rsid w:val="00825D78"/>
    <w:rsid w:val="008637F9"/>
    <w:rsid w:val="0089312F"/>
    <w:rsid w:val="008D31FD"/>
    <w:rsid w:val="009735E8"/>
    <w:rsid w:val="009A714B"/>
    <w:rsid w:val="009B115D"/>
    <w:rsid w:val="009E2398"/>
    <w:rsid w:val="009F18A9"/>
    <w:rsid w:val="00A71032"/>
    <w:rsid w:val="00AC45D5"/>
    <w:rsid w:val="00AD4479"/>
    <w:rsid w:val="00AF10EF"/>
    <w:rsid w:val="00B55122"/>
    <w:rsid w:val="00C653F2"/>
    <w:rsid w:val="00CA5D59"/>
    <w:rsid w:val="00D807CD"/>
    <w:rsid w:val="00D85D44"/>
    <w:rsid w:val="00F65869"/>
    <w:rsid w:val="010911D0"/>
    <w:rsid w:val="0217279E"/>
    <w:rsid w:val="02414DC3"/>
    <w:rsid w:val="03747D0F"/>
    <w:rsid w:val="04890E8F"/>
    <w:rsid w:val="05132483"/>
    <w:rsid w:val="07A530D9"/>
    <w:rsid w:val="08376B01"/>
    <w:rsid w:val="083B6A1D"/>
    <w:rsid w:val="0BDA3AEC"/>
    <w:rsid w:val="0D97569E"/>
    <w:rsid w:val="0EA601DE"/>
    <w:rsid w:val="10633D99"/>
    <w:rsid w:val="13290841"/>
    <w:rsid w:val="16175756"/>
    <w:rsid w:val="17820F68"/>
    <w:rsid w:val="17D85288"/>
    <w:rsid w:val="19F35CE3"/>
    <w:rsid w:val="1E4D5D16"/>
    <w:rsid w:val="20AC4B7F"/>
    <w:rsid w:val="231E2077"/>
    <w:rsid w:val="24C82E6B"/>
    <w:rsid w:val="24FE2CAA"/>
    <w:rsid w:val="250A34B7"/>
    <w:rsid w:val="262153E4"/>
    <w:rsid w:val="267E6DB8"/>
    <w:rsid w:val="274A679D"/>
    <w:rsid w:val="2A0E34B8"/>
    <w:rsid w:val="2C7B2B6C"/>
    <w:rsid w:val="2D7F309C"/>
    <w:rsid w:val="2EB859EA"/>
    <w:rsid w:val="2F4C01A0"/>
    <w:rsid w:val="31E162CB"/>
    <w:rsid w:val="32F04FFC"/>
    <w:rsid w:val="3315545E"/>
    <w:rsid w:val="332405E8"/>
    <w:rsid w:val="35505263"/>
    <w:rsid w:val="38785F0A"/>
    <w:rsid w:val="3B370518"/>
    <w:rsid w:val="3BCC0822"/>
    <w:rsid w:val="3CDB4DE2"/>
    <w:rsid w:val="3E955230"/>
    <w:rsid w:val="3ED441A9"/>
    <w:rsid w:val="3F8476A4"/>
    <w:rsid w:val="41E32ABA"/>
    <w:rsid w:val="439C54A0"/>
    <w:rsid w:val="497336D1"/>
    <w:rsid w:val="4B176FE0"/>
    <w:rsid w:val="4BAA667B"/>
    <w:rsid w:val="50370319"/>
    <w:rsid w:val="511551A5"/>
    <w:rsid w:val="54EC1DD4"/>
    <w:rsid w:val="57AB36A4"/>
    <w:rsid w:val="58001D6B"/>
    <w:rsid w:val="595F1817"/>
    <w:rsid w:val="60397926"/>
    <w:rsid w:val="6171551A"/>
    <w:rsid w:val="618F3C04"/>
    <w:rsid w:val="627315DE"/>
    <w:rsid w:val="64CB365C"/>
    <w:rsid w:val="662A5C58"/>
    <w:rsid w:val="6654014E"/>
    <w:rsid w:val="67B76C3C"/>
    <w:rsid w:val="67F406C9"/>
    <w:rsid w:val="6F111A6D"/>
    <w:rsid w:val="70914F41"/>
    <w:rsid w:val="725A25B7"/>
    <w:rsid w:val="7AB5182D"/>
    <w:rsid w:val="7C0B7D75"/>
    <w:rsid w:val="7C31561F"/>
    <w:rsid w:val="7D6B5028"/>
    <w:rsid w:val="7E191E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cs="Times New Roman" w:eastAsiaTheme="minorEastAsia"/>
      <w:kern w:val="2"/>
      <w:sz w:val="24"/>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1"/>
    <w:qFormat/>
    <w:uiPriority w:val="0"/>
    <w:pPr>
      <w:ind w:left="100" w:leftChars="2500"/>
    </w:pPr>
    <w:rPr>
      <w:rFonts w:eastAsia="宋体"/>
      <w:sz w:val="21"/>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index 1"/>
    <w:basedOn w:val="1"/>
    <w:next w:val="1"/>
    <w:semiHidden/>
    <w:qFormat/>
    <w:uiPriority w:val="0"/>
    <w:pPr>
      <w:spacing w:line="360" w:lineRule="auto"/>
      <w:jc w:val="center"/>
    </w:pPr>
    <w:rPr>
      <w:rFonts w:ascii="宋体" w:hAnsi="Arial" w:eastAsia="宋体" w:cs="Arial"/>
      <w:b/>
      <w:color w:val="000000"/>
    </w:rPr>
  </w:style>
  <w:style w:type="paragraph" w:styleId="8">
    <w:name w:val="List Paragraph"/>
    <w:basedOn w:val="1"/>
    <w:qFormat/>
    <w:uiPriority w:val="34"/>
    <w:pPr>
      <w:ind w:firstLine="420" w:firstLineChars="200"/>
    </w:pPr>
  </w:style>
  <w:style w:type="character" w:customStyle="1" w:styleId="9">
    <w:name w:val="页眉 Char"/>
    <w:basedOn w:val="7"/>
    <w:link w:val="4"/>
    <w:qFormat/>
    <w:uiPriority w:val="99"/>
    <w:rPr>
      <w:rFonts w:ascii="Times New Roman" w:hAnsi="Times New Roman" w:eastAsia="宋体" w:cs="Times New Roman"/>
      <w:sz w:val="18"/>
      <w:szCs w:val="18"/>
    </w:rPr>
  </w:style>
  <w:style w:type="character" w:customStyle="1" w:styleId="10">
    <w:name w:val="页脚 Char"/>
    <w:basedOn w:val="7"/>
    <w:link w:val="3"/>
    <w:qFormat/>
    <w:uiPriority w:val="99"/>
    <w:rPr>
      <w:rFonts w:ascii="Times New Roman" w:hAnsi="Times New Roman" w:eastAsia="宋体" w:cs="Times New Roman"/>
      <w:sz w:val="18"/>
      <w:szCs w:val="18"/>
    </w:rPr>
  </w:style>
  <w:style w:type="character" w:customStyle="1" w:styleId="11">
    <w:name w:val="日期 Char"/>
    <w:basedOn w:val="7"/>
    <w:link w:val="2"/>
    <w:qFormat/>
    <w:uiPriority w:val="0"/>
    <w:rPr>
      <w:rFonts w:ascii="Times New Roman" w:hAnsi="Times New Roman" w:eastAsia="宋体" w:cs="Times New Roman"/>
      <w:kern w:val="2"/>
      <w:sz w:val="21"/>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511</Words>
  <Characters>2916</Characters>
  <Lines>24</Lines>
  <Paragraphs>6</Paragraphs>
  <TotalTime>28</TotalTime>
  <ScaleCrop>false</ScaleCrop>
  <LinksUpToDate>false</LinksUpToDate>
  <CharactersWithSpaces>3421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2019-07-03T01:00:00Z</dcterms:created>
  <dc:creator>Administrator</dc:creator>
  <cp:lastModifiedBy>Chou</cp:lastModifiedBy>
  <cp:lastPrinted>2021-11-08T09:22:00Z</cp:lastPrinted>
  <dcterms:modified xsi:type="dcterms:W3CDTF">2026-11-07T04:01:44Z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1020A5623856477E93E4BF520633B5BA_13</vt:lpwstr>
  </property>
</Properties>
</file>