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60" w:lineRule="exact"/>
        <w:textAlignment w:val="top"/>
        <w:rPr>
          <w:rFonts w:hint="eastAsia" w:ascii="楷体" w:hAnsi="楷体" w:eastAsia="楷体"/>
          <w:b/>
          <w:color w:val="000000"/>
        </w:rPr>
      </w:pPr>
      <w:r>
        <w:rPr>
          <w:rFonts w:hint="eastAsia" w:ascii="楷体" w:hAnsi="楷体" w:eastAsia="楷体"/>
          <w:b/>
          <w:color w:val="000000"/>
        </w:rPr>
        <w:t>附件1：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2"/>
        <w:jc w:val="center"/>
        <w:textAlignment w:val="top"/>
        <w:rPr>
          <w:rFonts w:hint="eastAsia" w:ascii="微软雅黑" w:hAnsi="微软雅黑" w:eastAsia="微软雅黑"/>
          <w:b/>
          <w:color w:val="000000"/>
          <w:sz w:val="32"/>
          <w:szCs w:val="32"/>
        </w:rPr>
      </w:pPr>
      <w:r>
        <w:rPr>
          <w:rFonts w:ascii="微软雅黑" w:hAnsi="微软雅黑" w:eastAsia="微软雅黑"/>
          <w:b/>
          <w:color w:val="000000"/>
          <w:sz w:val="32"/>
          <w:szCs w:val="32"/>
        </w:rPr>
        <w:t>黄石</w:t>
      </w:r>
      <w:r>
        <w:rPr>
          <w:rFonts w:hint="eastAsia" w:ascii="微软雅黑" w:hAnsi="微软雅黑" w:eastAsia="微软雅黑"/>
          <w:b/>
          <w:color w:val="000000"/>
          <w:sz w:val="32"/>
          <w:szCs w:val="32"/>
          <w:lang w:eastAsia="zh-CN"/>
        </w:rPr>
        <w:t>新港（物流）工业园区</w:t>
      </w:r>
      <w:r>
        <w:rPr>
          <w:rFonts w:ascii="微软雅黑" w:hAnsi="微软雅黑" w:eastAsia="微软雅黑"/>
          <w:b/>
          <w:color w:val="000000"/>
          <w:sz w:val="32"/>
          <w:szCs w:val="32"/>
        </w:rPr>
        <w:t>202</w:t>
      </w:r>
      <w:r>
        <w:rPr>
          <w:rFonts w:hint="eastAsia" w:ascii="微软雅黑" w:hAnsi="微软雅黑" w:eastAsia="微软雅黑"/>
          <w:b/>
          <w:color w:val="000000"/>
          <w:sz w:val="32"/>
          <w:szCs w:val="32"/>
          <w:lang w:val="en-US" w:eastAsia="zh-CN"/>
        </w:rPr>
        <w:t>3</w:t>
      </w:r>
      <w:r>
        <w:rPr>
          <w:rFonts w:ascii="微软雅黑" w:hAnsi="微软雅黑" w:eastAsia="微软雅黑"/>
          <w:b/>
          <w:color w:val="000000"/>
          <w:sz w:val="32"/>
          <w:szCs w:val="32"/>
        </w:rPr>
        <w:t>年</w:t>
      </w:r>
      <w:r>
        <w:rPr>
          <w:rFonts w:hint="eastAsia" w:ascii="微软雅黑" w:hAnsi="微软雅黑" w:eastAsia="微软雅黑"/>
          <w:b/>
          <w:color w:val="000000"/>
          <w:sz w:val="32"/>
          <w:szCs w:val="32"/>
          <w:lang w:eastAsia="zh-CN"/>
        </w:rPr>
        <w:t>自主招聘农村</w:t>
      </w:r>
      <w:r>
        <w:rPr>
          <w:rFonts w:ascii="微软雅黑" w:hAnsi="微软雅黑" w:eastAsia="微软雅黑"/>
          <w:b/>
          <w:color w:val="000000"/>
          <w:sz w:val="32"/>
          <w:szCs w:val="32"/>
        </w:rPr>
        <w:t>教师公开招聘</w:t>
      </w:r>
      <w:r>
        <w:rPr>
          <w:rFonts w:hint="eastAsia" w:ascii="微软雅黑" w:hAnsi="微软雅黑" w:eastAsia="微软雅黑"/>
          <w:b/>
          <w:color w:val="000000"/>
          <w:sz w:val="32"/>
          <w:szCs w:val="32"/>
          <w:lang w:eastAsia="zh-CN"/>
        </w:rPr>
        <w:t>参加</w:t>
      </w:r>
      <w:r>
        <w:rPr>
          <w:rFonts w:hint="eastAsia" w:ascii="微软雅黑" w:hAnsi="微软雅黑" w:eastAsia="微软雅黑"/>
          <w:b/>
          <w:color w:val="000000"/>
          <w:sz w:val="32"/>
          <w:szCs w:val="32"/>
          <w:lang w:val="en-US" w:eastAsia="zh-CN"/>
        </w:rPr>
        <w:t>医院</w:t>
      </w:r>
      <w:r>
        <w:rPr>
          <w:rFonts w:ascii="微软雅黑" w:hAnsi="微软雅黑" w:eastAsia="微软雅黑"/>
          <w:b/>
          <w:color w:val="000000"/>
          <w:sz w:val="32"/>
          <w:szCs w:val="32"/>
        </w:rPr>
        <w:t>体检</w:t>
      </w:r>
      <w:r>
        <w:rPr>
          <w:rFonts w:hint="eastAsia" w:ascii="微软雅黑" w:hAnsi="微软雅黑" w:eastAsia="微软雅黑"/>
          <w:b/>
          <w:color w:val="000000"/>
          <w:sz w:val="32"/>
          <w:szCs w:val="32"/>
          <w:lang w:eastAsia="zh-CN"/>
        </w:rPr>
        <w:t>合格</w:t>
      </w:r>
      <w:r>
        <w:rPr>
          <w:rFonts w:hint="eastAsia" w:ascii="微软雅黑" w:hAnsi="微软雅黑" w:eastAsia="微软雅黑"/>
          <w:b/>
          <w:color w:val="000000"/>
          <w:sz w:val="32"/>
          <w:szCs w:val="32"/>
        </w:rPr>
        <w:t>名单（</w:t>
      </w:r>
      <w:r>
        <w:rPr>
          <w:rFonts w:hint="eastAsia" w:ascii="微软雅黑" w:hAnsi="微软雅黑" w:eastAsia="微软雅黑"/>
          <w:b/>
          <w:color w:val="000000"/>
          <w:sz w:val="32"/>
          <w:szCs w:val="32"/>
          <w:lang w:val="en-US" w:eastAsia="zh-CN"/>
        </w:rPr>
        <w:t>54</w:t>
      </w:r>
      <w:r>
        <w:rPr>
          <w:rFonts w:hint="eastAsia" w:ascii="微软雅黑" w:hAnsi="微软雅黑" w:eastAsia="微软雅黑"/>
          <w:b/>
          <w:color w:val="00000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hint="eastAsia"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b/>
          <w:color w:val="444444"/>
          <w:sz w:val="30"/>
          <w:szCs w:val="30"/>
        </w:rPr>
        <w:t>一、新机制教师岗小学语文</w:t>
      </w:r>
      <w:r>
        <w:rPr>
          <w:rFonts w:ascii="仿宋" w:hAnsi="仿宋" w:eastAsia="仿宋"/>
          <w:b/>
          <w:color w:val="444444"/>
          <w:sz w:val="30"/>
          <w:szCs w:val="30"/>
        </w:rPr>
        <w:t>201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岗</w:t>
      </w:r>
      <w:r>
        <w:rPr>
          <w:rFonts w:hint="eastAsia" w:ascii="仿宋" w:hAnsi="仿宋" w:eastAsia="仿宋"/>
          <w:b/>
          <w:color w:val="444444"/>
          <w:sz w:val="30"/>
          <w:szCs w:val="30"/>
          <w:lang w:val="en-US" w:eastAsia="zh-CN"/>
        </w:rPr>
        <w:t>2人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hint="eastAsia"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color w:val="444444"/>
          <w:sz w:val="30"/>
          <w:szCs w:val="30"/>
        </w:rPr>
        <w:t>何雪婷、柯丽华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b/>
          <w:color w:val="444444"/>
          <w:sz w:val="30"/>
          <w:szCs w:val="30"/>
        </w:rPr>
        <w:t>二、新机制教师岗小学数学202岗</w:t>
      </w:r>
      <w:r>
        <w:rPr>
          <w:rFonts w:hint="eastAsia" w:ascii="仿宋" w:hAnsi="仿宋" w:eastAsia="仿宋"/>
          <w:b/>
          <w:color w:val="444444"/>
          <w:sz w:val="30"/>
          <w:szCs w:val="30"/>
          <w:lang w:val="en-US" w:eastAsia="zh-CN"/>
        </w:rPr>
        <w:t>2人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hint="eastAsia"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color w:val="444444"/>
          <w:sz w:val="30"/>
          <w:szCs w:val="30"/>
        </w:rPr>
        <w:t>范世奇、冯季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hint="eastAsia"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b/>
          <w:color w:val="444444"/>
          <w:sz w:val="30"/>
          <w:szCs w:val="30"/>
        </w:rPr>
        <w:t>三、新机制教师岗小学英语203岗</w:t>
      </w:r>
      <w:r>
        <w:rPr>
          <w:rFonts w:hint="eastAsia" w:ascii="仿宋" w:hAnsi="仿宋" w:eastAsia="仿宋"/>
          <w:b/>
          <w:color w:val="444444"/>
          <w:sz w:val="30"/>
          <w:szCs w:val="30"/>
          <w:lang w:val="en-US" w:eastAsia="zh-CN"/>
        </w:rPr>
        <w:t>2人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hint="eastAsia"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color w:val="444444"/>
          <w:sz w:val="30"/>
          <w:szCs w:val="30"/>
        </w:rPr>
        <w:t>柯思雨、周沫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hint="eastAsia"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b/>
          <w:color w:val="444444"/>
          <w:sz w:val="30"/>
          <w:szCs w:val="30"/>
        </w:rPr>
        <w:t>四、新机制教师岗初中数学302岗</w:t>
      </w:r>
      <w:r>
        <w:rPr>
          <w:rFonts w:hint="eastAsia" w:ascii="仿宋" w:hAnsi="仿宋" w:eastAsia="仿宋"/>
          <w:b/>
          <w:color w:val="444444"/>
          <w:sz w:val="30"/>
          <w:szCs w:val="30"/>
          <w:lang w:val="en-US" w:eastAsia="zh-CN"/>
        </w:rPr>
        <w:t>2人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hint="eastAsia"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color w:val="444444"/>
          <w:sz w:val="30"/>
          <w:szCs w:val="30"/>
        </w:rPr>
        <w:t>叶梓、郭艳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hint="eastAsia"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b/>
          <w:color w:val="444444"/>
          <w:sz w:val="30"/>
          <w:szCs w:val="30"/>
        </w:rPr>
        <w:t>五、新机制教师岗初中地理</w:t>
      </w:r>
      <w:r>
        <w:rPr>
          <w:rFonts w:ascii="仿宋" w:hAnsi="仿宋" w:eastAsia="仿宋"/>
          <w:b/>
          <w:color w:val="444444"/>
          <w:sz w:val="30"/>
          <w:szCs w:val="30"/>
        </w:rPr>
        <w:t>306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岗</w:t>
      </w:r>
      <w:r>
        <w:rPr>
          <w:rFonts w:hint="eastAsia" w:ascii="仿宋" w:hAnsi="仿宋" w:eastAsia="仿宋"/>
          <w:b/>
          <w:color w:val="444444"/>
          <w:sz w:val="30"/>
          <w:szCs w:val="30"/>
          <w:lang w:val="en-US" w:eastAsia="zh-CN"/>
        </w:rPr>
        <w:t>1人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hint="eastAsia"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color w:val="444444"/>
          <w:sz w:val="30"/>
          <w:szCs w:val="30"/>
        </w:rPr>
        <w:t>欧阳婷婷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ascii="仿宋" w:hAnsi="仿宋" w:eastAsia="仿宋"/>
          <w:color w:val="444444"/>
          <w:sz w:val="30"/>
          <w:szCs w:val="30"/>
        </w:rPr>
      </w:pPr>
      <w:r>
        <w:rPr>
          <w:rFonts w:hint="eastAsia" w:ascii="仿宋" w:hAnsi="仿宋" w:eastAsia="仿宋"/>
          <w:b/>
          <w:color w:val="444444"/>
          <w:sz w:val="30"/>
          <w:szCs w:val="30"/>
        </w:rPr>
        <w:t>六、新机制教师岗初中生物</w:t>
      </w:r>
      <w:r>
        <w:rPr>
          <w:rFonts w:ascii="仿宋" w:hAnsi="仿宋" w:eastAsia="仿宋"/>
          <w:b/>
          <w:color w:val="444444"/>
          <w:sz w:val="30"/>
          <w:szCs w:val="30"/>
        </w:rPr>
        <w:t>30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9岗</w:t>
      </w:r>
      <w:r>
        <w:rPr>
          <w:rFonts w:hint="eastAsia" w:ascii="仿宋" w:hAnsi="仿宋" w:eastAsia="仿宋"/>
          <w:b/>
          <w:color w:val="444444"/>
          <w:sz w:val="30"/>
          <w:szCs w:val="30"/>
          <w:lang w:val="en-US" w:eastAsia="zh-CN"/>
        </w:rPr>
        <w:t>1人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hint="eastAsia"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color w:val="444444"/>
          <w:sz w:val="30"/>
          <w:szCs w:val="30"/>
        </w:rPr>
        <w:t>桂瑞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hint="eastAsia"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b/>
          <w:color w:val="444444"/>
          <w:sz w:val="30"/>
          <w:szCs w:val="30"/>
        </w:rPr>
        <w:t>七、地方自主招聘农村教师岗小学语文</w:t>
      </w:r>
      <w:r>
        <w:rPr>
          <w:rFonts w:ascii="仿宋" w:hAnsi="仿宋" w:eastAsia="仿宋"/>
          <w:b/>
          <w:color w:val="444444"/>
          <w:sz w:val="30"/>
          <w:szCs w:val="30"/>
        </w:rPr>
        <w:t>201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岗</w:t>
      </w:r>
      <w:r>
        <w:rPr>
          <w:rFonts w:hint="eastAsia" w:ascii="仿宋" w:hAnsi="仿宋" w:eastAsia="仿宋"/>
          <w:b/>
          <w:color w:val="444444"/>
          <w:sz w:val="30"/>
          <w:szCs w:val="30"/>
          <w:lang w:val="en-US" w:eastAsia="zh-CN"/>
        </w:rPr>
        <w:t>6人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ascii="仿宋" w:hAnsi="仿宋" w:eastAsia="仿宋"/>
          <w:color w:val="444444"/>
          <w:sz w:val="30"/>
          <w:szCs w:val="30"/>
        </w:rPr>
      </w:pPr>
      <w:r>
        <w:rPr>
          <w:rFonts w:hint="eastAsia" w:ascii="仿宋" w:hAnsi="仿宋" w:eastAsia="仿宋"/>
          <w:color w:val="444444"/>
          <w:sz w:val="30"/>
          <w:szCs w:val="30"/>
        </w:rPr>
        <w:t>熊飛、吴月晴、费秀分、江凌、王婷、杨懋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ascii="仿宋" w:hAnsi="仿宋" w:eastAsia="仿宋"/>
          <w:color w:val="444444"/>
          <w:sz w:val="30"/>
          <w:szCs w:val="30"/>
        </w:rPr>
      </w:pPr>
      <w:r>
        <w:rPr>
          <w:rFonts w:hint="eastAsia" w:ascii="仿宋" w:hAnsi="仿宋" w:eastAsia="仿宋"/>
          <w:b/>
          <w:color w:val="444444"/>
          <w:sz w:val="30"/>
          <w:szCs w:val="30"/>
        </w:rPr>
        <w:t>八、地方自主招聘农村教师岗小学数学</w:t>
      </w:r>
      <w:r>
        <w:rPr>
          <w:rFonts w:ascii="仿宋" w:hAnsi="仿宋" w:eastAsia="仿宋"/>
          <w:b/>
          <w:color w:val="444444"/>
          <w:sz w:val="30"/>
          <w:szCs w:val="30"/>
        </w:rPr>
        <w:t>202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岗</w:t>
      </w:r>
      <w:r>
        <w:rPr>
          <w:rFonts w:hint="eastAsia" w:ascii="仿宋" w:hAnsi="仿宋" w:eastAsia="仿宋"/>
          <w:b/>
          <w:color w:val="444444"/>
          <w:sz w:val="30"/>
          <w:szCs w:val="30"/>
          <w:lang w:val="en-US" w:eastAsia="zh-CN"/>
        </w:rPr>
        <w:t>6人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hint="eastAsia"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color w:val="444444"/>
          <w:sz w:val="30"/>
          <w:szCs w:val="30"/>
        </w:rPr>
        <w:t>黄晓珍、景玉屏、陈前法、刘庆华、李婷、石文娟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b/>
          <w:color w:val="444444"/>
          <w:sz w:val="30"/>
          <w:szCs w:val="30"/>
        </w:rPr>
        <w:t>九、地方自主招聘农村教师岗小学英语</w:t>
      </w:r>
      <w:r>
        <w:rPr>
          <w:rFonts w:ascii="仿宋" w:hAnsi="仿宋" w:eastAsia="仿宋"/>
          <w:b/>
          <w:color w:val="444444"/>
          <w:sz w:val="30"/>
          <w:szCs w:val="30"/>
        </w:rPr>
        <w:t>203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岗</w:t>
      </w:r>
      <w:r>
        <w:rPr>
          <w:rFonts w:hint="eastAsia" w:ascii="仿宋" w:hAnsi="仿宋" w:eastAsia="仿宋"/>
          <w:b/>
          <w:color w:val="444444"/>
          <w:sz w:val="30"/>
          <w:szCs w:val="30"/>
          <w:lang w:val="en-US" w:eastAsia="zh-CN"/>
        </w:rPr>
        <w:t>3人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color w:val="444444"/>
          <w:sz w:val="30"/>
          <w:szCs w:val="30"/>
        </w:rPr>
        <w:t>曹玉艳、陈曼、石芸芸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b/>
          <w:color w:val="444444"/>
          <w:sz w:val="30"/>
          <w:szCs w:val="30"/>
        </w:rPr>
        <w:t>十、地方自主招聘农村教师岗小学道德与法治</w:t>
      </w:r>
      <w:r>
        <w:rPr>
          <w:rFonts w:ascii="仿宋" w:hAnsi="仿宋" w:eastAsia="仿宋"/>
          <w:b/>
          <w:color w:val="444444"/>
          <w:sz w:val="30"/>
          <w:szCs w:val="30"/>
        </w:rPr>
        <w:t>204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岗</w:t>
      </w:r>
      <w:r>
        <w:rPr>
          <w:rFonts w:hint="eastAsia" w:ascii="仿宋" w:hAnsi="仿宋" w:eastAsia="仿宋"/>
          <w:b/>
          <w:color w:val="444444"/>
          <w:sz w:val="30"/>
          <w:szCs w:val="30"/>
          <w:lang w:val="en-US" w:eastAsia="zh-CN"/>
        </w:rPr>
        <w:t>2人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hint="eastAsia"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color w:val="444444"/>
          <w:sz w:val="30"/>
          <w:szCs w:val="30"/>
        </w:rPr>
        <w:t>王英杰、姚婷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b/>
          <w:color w:val="444444"/>
          <w:sz w:val="30"/>
          <w:szCs w:val="30"/>
        </w:rPr>
        <w:t>十一、地方自主招聘农村教师岗小学科学</w:t>
      </w:r>
      <w:r>
        <w:rPr>
          <w:rFonts w:ascii="仿宋" w:hAnsi="仿宋" w:eastAsia="仿宋"/>
          <w:b/>
          <w:color w:val="444444"/>
          <w:sz w:val="30"/>
          <w:szCs w:val="30"/>
        </w:rPr>
        <w:t>205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岗</w:t>
      </w:r>
      <w:r>
        <w:rPr>
          <w:rFonts w:hint="eastAsia" w:ascii="仿宋" w:hAnsi="仿宋" w:eastAsia="仿宋"/>
          <w:b/>
          <w:color w:val="444444"/>
          <w:sz w:val="30"/>
          <w:szCs w:val="30"/>
          <w:lang w:val="en-US" w:eastAsia="zh-CN"/>
        </w:rPr>
        <w:t>2人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hint="eastAsia"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color w:val="444444"/>
          <w:sz w:val="30"/>
          <w:szCs w:val="30"/>
        </w:rPr>
        <w:t>张玲霞、陈群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b/>
          <w:color w:val="444444"/>
          <w:sz w:val="30"/>
          <w:szCs w:val="30"/>
        </w:rPr>
        <w:t>十二、地方自主招聘农村教师岗小学体育</w:t>
      </w:r>
      <w:r>
        <w:rPr>
          <w:rFonts w:ascii="仿宋" w:hAnsi="仿宋" w:eastAsia="仿宋"/>
          <w:b/>
          <w:color w:val="444444"/>
          <w:sz w:val="30"/>
          <w:szCs w:val="30"/>
        </w:rPr>
        <w:t>207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岗</w:t>
      </w:r>
      <w:r>
        <w:rPr>
          <w:rFonts w:hint="eastAsia" w:ascii="仿宋" w:hAnsi="仿宋" w:eastAsia="仿宋"/>
          <w:b/>
          <w:color w:val="444444"/>
          <w:sz w:val="30"/>
          <w:szCs w:val="30"/>
          <w:lang w:val="en-US" w:eastAsia="zh-CN"/>
        </w:rPr>
        <w:t>3人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color w:val="444444"/>
          <w:sz w:val="30"/>
          <w:szCs w:val="30"/>
        </w:rPr>
        <w:t>李月月、袁子淇</w:t>
      </w:r>
      <w:r>
        <w:rPr>
          <w:rFonts w:hint="eastAsia" w:ascii="仿宋" w:hAnsi="仿宋" w:eastAsia="仿宋"/>
          <w:color w:val="444444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color w:val="444444"/>
          <w:sz w:val="30"/>
          <w:szCs w:val="30"/>
        </w:rPr>
        <w:t>陈聪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b/>
          <w:color w:val="444444"/>
          <w:sz w:val="30"/>
          <w:szCs w:val="30"/>
        </w:rPr>
        <w:t>十三、地方自主招聘农村教师岗小学信息技术</w:t>
      </w:r>
      <w:r>
        <w:rPr>
          <w:rFonts w:ascii="仿宋" w:hAnsi="仿宋" w:eastAsia="仿宋"/>
          <w:b/>
          <w:color w:val="444444"/>
          <w:sz w:val="30"/>
          <w:szCs w:val="30"/>
        </w:rPr>
        <w:t>209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岗</w:t>
      </w:r>
      <w:r>
        <w:rPr>
          <w:rFonts w:hint="eastAsia" w:ascii="仿宋" w:hAnsi="仿宋" w:eastAsia="仿宋"/>
          <w:b/>
          <w:color w:val="444444"/>
          <w:sz w:val="30"/>
          <w:szCs w:val="30"/>
          <w:lang w:val="en-US" w:eastAsia="zh-CN"/>
        </w:rPr>
        <w:t>1人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hint="eastAsia"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color w:val="444444"/>
          <w:sz w:val="30"/>
          <w:szCs w:val="30"/>
        </w:rPr>
        <w:t>黄晓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hint="eastAsia"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b/>
          <w:color w:val="444444"/>
          <w:sz w:val="30"/>
          <w:szCs w:val="30"/>
        </w:rPr>
        <w:t>十四、地方自主招聘农村教师岗小学心理健康</w:t>
      </w:r>
      <w:r>
        <w:rPr>
          <w:rFonts w:ascii="仿宋" w:hAnsi="仿宋" w:eastAsia="仿宋"/>
          <w:b/>
          <w:color w:val="444444"/>
          <w:sz w:val="30"/>
          <w:szCs w:val="30"/>
        </w:rPr>
        <w:t>210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岗</w:t>
      </w:r>
      <w:r>
        <w:rPr>
          <w:rFonts w:hint="eastAsia" w:ascii="仿宋" w:hAnsi="仿宋" w:eastAsia="仿宋"/>
          <w:b/>
          <w:color w:val="444444"/>
          <w:sz w:val="30"/>
          <w:szCs w:val="30"/>
          <w:lang w:val="en-US" w:eastAsia="zh-CN"/>
        </w:rPr>
        <w:t>1人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hint="eastAsia"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color w:val="444444"/>
          <w:sz w:val="30"/>
          <w:szCs w:val="30"/>
        </w:rPr>
        <w:t>刘靓靓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b/>
          <w:color w:val="444444"/>
          <w:sz w:val="30"/>
          <w:szCs w:val="30"/>
        </w:rPr>
        <w:t>十五、地方自主招聘农村教师岗初中语文</w:t>
      </w:r>
      <w:r>
        <w:rPr>
          <w:rFonts w:ascii="仿宋" w:hAnsi="仿宋" w:eastAsia="仿宋"/>
          <w:b/>
          <w:color w:val="444444"/>
          <w:sz w:val="30"/>
          <w:szCs w:val="30"/>
        </w:rPr>
        <w:t>301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岗</w:t>
      </w:r>
      <w:r>
        <w:rPr>
          <w:rFonts w:hint="eastAsia" w:ascii="仿宋" w:hAnsi="仿宋" w:eastAsia="仿宋"/>
          <w:b/>
          <w:color w:val="444444"/>
          <w:sz w:val="30"/>
          <w:szCs w:val="30"/>
          <w:lang w:val="en-US" w:eastAsia="zh-CN"/>
        </w:rPr>
        <w:t>6人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ascii="仿宋" w:hAnsi="仿宋" w:eastAsia="仿宋"/>
          <w:color w:val="444444"/>
          <w:sz w:val="30"/>
          <w:szCs w:val="30"/>
        </w:rPr>
      </w:pPr>
      <w:r>
        <w:rPr>
          <w:rFonts w:hint="eastAsia" w:ascii="仿宋" w:hAnsi="仿宋" w:eastAsia="仿宋"/>
          <w:color w:val="444444"/>
          <w:sz w:val="30"/>
          <w:szCs w:val="30"/>
        </w:rPr>
        <w:t>王斑、方媛、陈娟、李清、丁帆、陈敏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b/>
          <w:color w:val="444444"/>
          <w:sz w:val="30"/>
          <w:szCs w:val="30"/>
        </w:rPr>
        <w:t>十六、地方自主招聘农村教师岗初中数学</w:t>
      </w:r>
      <w:r>
        <w:rPr>
          <w:rFonts w:ascii="仿宋" w:hAnsi="仿宋" w:eastAsia="仿宋"/>
          <w:b/>
          <w:color w:val="444444"/>
          <w:sz w:val="30"/>
          <w:szCs w:val="30"/>
        </w:rPr>
        <w:t>302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岗</w:t>
      </w:r>
      <w:r>
        <w:rPr>
          <w:rFonts w:hint="eastAsia" w:ascii="仿宋" w:hAnsi="仿宋" w:eastAsia="仿宋"/>
          <w:b/>
          <w:color w:val="444444"/>
          <w:sz w:val="30"/>
          <w:szCs w:val="30"/>
          <w:lang w:val="en-US" w:eastAsia="zh-CN"/>
        </w:rPr>
        <w:t>6人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hint="eastAsia" w:ascii="仿宋" w:hAnsi="仿宋" w:eastAsia="仿宋"/>
          <w:b/>
          <w:color w:val="444444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444444"/>
          <w:sz w:val="30"/>
          <w:szCs w:val="30"/>
        </w:rPr>
        <w:t>黄久阳</w:t>
      </w:r>
      <w:r>
        <w:rPr>
          <w:rFonts w:hint="eastAsia" w:ascii="仿宋" w:hAnsi="仿宋" w:eastAsia="仿宋"/>
          <w:color w:val="444444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color w:val="444444"/>
          <w:sz w:val="30"/>
          <w:szCs w:val="30"/>
        </w:rPr>
        <w:t>何贵阳、付杰、陈思思、费珊、唐祖琳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b/>
          <w:color w:val="444444"/>
          <w:sz w:val="30"/>
          <w:szCs w:val="30"/>
        </w:rPr>
        <w:t>十七、地方自主招聘农村教师岗初中英语</w:t>
      </w:r>
      <w:r>
        <w:rPr>
          <w:rFonts w:ascii="仿宋" w:hAnsi="仿宋" w:eastAsia="仿宋"/>
          <w:b/>
          <w:color w:val="444444"/>
          <w:sz w:val="30"/>
          <w:szCs w:val="30"/>
        </w:rPr>
        <w:t>303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岗</w:t>
      </w:r>
      <w:r>
        <w:rPr>
          <w:rFonts w:hint="eastAsia" w:ascii="仿宋" w:hAnsi="仿宋" w:eastAsia="仿宋"/>
          <w:b/>
          <w:color w:val="444444"/>
          <w:sz w:val="30"/>
          <w:szCs w:val="30"/>
          <w:lang w:val="en-US" w:eastAsia="zh-CN"/>
        </w:rPr>
        <w:t>4人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hint="eastAsia"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color w:val="444444"/>
          <w:sz w:val="30"/>
          <w:szCs w:val="30"/>
        </w:rPr>
        <w:t>曾锐琪、张婕、徐红、吴鑫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b/>
          <w:color w:val="444444"/>
          <w:sz w:val="30"/>
          <w:szCs w:val="30"/>
        </w:rPr>
        <w:t>十八、地方自主招聘农村教师岗初中道德与法治</w:t>
      </w:r>
      <w:r>
        <w:rPr>
          <w:rFonts w:ascii="仿宋" w:hAnsi="仿宋" w:eastAsia="仿宋"/>
          <w:b/>
          <w:color w:val="444444"/>
          <w:sz w:val="30"/>
          <w:szCs w:val="30"/>
        </w:rPr>
        <w:t>304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岗</w:t>
      </w:r>
      <w:r>
        <w:rPr>
          <w:rFonts w:hint="eastAsia" w:ascii="仿宋" w:hAnsi="仿宋" w:eastAsia="仿宋"/>
          <w:b/>
          <w:color w:val="444444"/>
          <w:sz w:val="30"/>
          <w:szCs w:val="30"/>
          <w:lang w:val="en-US" w:eastAsia="zh-CN"/>
        </w:rPr>
        <w:t>1人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hint="eastAsia"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color w:val="444444"/>
          <w:sz w:val="30"/>
          <w:szCs w:val="30"/>
        </w:rPr>
        <w:t>庄冬雪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b/>
          <w:color w:val="444444"/>
          <w:sz w:val="30"/>
          <w:szCs w:val="30"/>
        </w:rPr>
        <w:t>十九、地方自主招聘农村教师岗初中体育与健康</w:t>
      </w:r>
      <w:r>
        <w:rPr>
          <w:rFonts w:ascii="仿宋" w:hAnsi="仿宋" w:eastAsia="仿宋"/>
          <w:b/>
          <w:color w:val="444444"/>
          <w:sz w:val="30"/>
          <w:szCs w:val="30"/>
        </w:rPr>
        <w:t>311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岗</w:t>
      </w:r>
      <w:r>
        <w:rPr>
          <w:rFonts w:hint="eastAsia" w:ascii="仿宋" w:hAnsi="仿宋" w:eastAsia="仿宋"/>
          <w:b/>
          <w:color w:val="444444"/>
          <w:sz w:val="30"/>
          <w:szCs w:val="30"/>
          <w:lang w:val="en-US" w:eastAsia="zh-CN"/>
        </w:rPr>
        <w:t>3人</w:t>
      </w:r>
      <w:r>
        <w:rPr>
          <w:rFonts w:hint="eastAsia" w:ascii="仿宋" w:hAnsi="仿宋" w:eastAsia="仿宋"/>
          <w:b/>
          <w:color w:val="444444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outlineLvl w:val="0"/>
        <w:rPr>
          <w:rFonts w:ascii="仿宋" w:hAnsi="仿宋" w:eastAsia="仿宋"/>
          <w:b/>
          <w:color w:val="444444"/>
          <w:sz w:val="30"/>
          <w:szCs w:val="30"/>
        </w:rPr>
      </w:pPr>
      <w:r>
        <w:rPr>
          <w:rFonts w:hint="eastAsia" w:ascii="仿宋" w:hAnsi="仿宋" w:eastAsia="仿宋"/>
          <w:color w:val="444444"/>
          <w:sz w:val="30"/>
          <w:szCs w:val="30"/>
        </w:rPr>
        <w:t>盛浪浪、许锐、姜云蛟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60" w:lineRule="exact"/>
        <w:textAlignment w:val="top"/>
        <w:rPr>
          <w:rFonts w:hint="eastAsia" w:ascii="楷体" w:hAnsi="楷体" w:eastAsia="楷体"/>
          <w:b/>
          <w:color w:val="000000"/>
        </w:rPr>
      </w:pP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60" w:lineRule="exact"/>
        <w:textAlignment w:val="top"/>
        <w:rPr>
          <w:rFonts w:hint="eastAsia" w:ascii="楷体" w:hAnsi="楷体" w:eastAsia="楷体"/>
          <w:b/>
          <w:color w:val="000000"/>
        </w:rPr>
      </w:pPr>
    </w:p>
    <w:p>
      <w:pPr>
        <w:rPr>
          <w:rFonts w:hint="eastAsia" w:ascii="楷体" w:hAnsi="楷体" w:eastAsia="楷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18030">
    <w:panose1 w:val="00000000000000000000"/>
    <w:charset w:val="86"/>
    <w:family w:val="auto"/>
    <w:pitch w:val="default"/>
    <w:sig w:usb0="A00002BF" w:usb1="38CF7CFA" w:usb2="00000016" w:usb3="00000000" w:csb0="00040003" w:csb1="00000000"/>
  </w:font>
  <w:font w:name="mso-bidi-font-size:12.0pt;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OTBhOGQ2NzBiN2VhMzZiMTQ1MjE0Y2UzMTkwOGYifQ=="/>
  </w:docVars>
  <w:rsids>
    <w:rsidRoot w:val="001A3628"/>
    <w:rsid w:val="00041AEE"/>
    <w:rsid w:val="001115AC"/>
    <w:rsid w:val="001A3628"/>
    <w:rsid w:val="001D6FFB"/>
    <w:rsid w:val="00443FDB"/>
    <w:rsid w:val="005A7FFC"/>
    <w:rsid w:val="0086767E"/>
    <w:rsid w:val="008B1F38"/>
    <w:rsid w:val="00D01909"/>
    <w:rsid w:val="00EA352B"/>
    <w:rsid w:val="00ED1D28"/>
    <w:rsid w:val="07615A3D"/>
    <w:rsid w:val="0CF85DDF"/>
    <w:rsid w:val="142E072F"/>
    <w:rsid w:val="15FA44BF"/>
    <w:rsid w:val="173404CE"/>
    <w:rsid w:val="1CEE6346"/>
    <w:rsid w:val="1E4C4D0B"/>
    <w:rsid w:val="1E8F4CFD"/>
    <w:rsid w:val="1F852A26"/>
    <w:rsid w:val="22421B06"/>
    <w:rsid w:val="25A60496"/>
    <w:rsid w:val="26DD7DAA"/>
    <w:rsid w:val="282B68A2"/>
    <w:rsid w:val="2AE333DC"/>
    <w:rsid w:val="31630699"/>
    <w:rsid w:val="3325783D"/>
    <w:rsid w:val="37CC29D2"/>
    <w:rsid w:val="3E986525"/>
    <w:rsid w:val="3F763151"/>
    <w:rsid w:val="40E7223C"/>
    <w:rsid w:val="41BA4C34"/>
    <w:rsid w:val="42BF575A"/>
    <w:rsid w:val="4324549D"/>
    <w:rsid w:val="49D56D51"/>
    <w:rsid w:val="5099296B"/>
    <w:rsid w:val="6053658F"/>
    <w:rsid w:val="6AB601F7"/>
    <w:rsid w:val="6DDB1B0C"/>
    <w:rsid w:val="6F786668"/>
    <w:rsid w:val="7B867629"/>
    <w:rsid w:val="7BB91F23"/>
    <w:rsid w:val="7C66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1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qFormat/>
    <w:uiPriority w:val="99"/>
    <w:pPr>
      <w:jc w:val="left"/>
    </w:pPr>
    <w:rPr>
      <w:rFonts w:ascii="Calibri" w:hAnsi="Calibri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qFormat/>
    <w:uiPriority w:val="0"/>
    <w:pPr>
      <w:outlineLvl w:val="0"/>
    </w:pPr>
    <w:rPr>
      <w:rFonts w:eastAsia="方正小标宋简体" w:cs="Arial"/>
      <w:bCs/>
      <w:sz w:val="40"/>
      <w:szCs w:val="32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3 Char"/>
    <w:basedOn w:val="8"/>
    <w:link w:val="4"/>
    <w:qFormat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2595</Words>
  <Characters>2838</Characters>
  <Lines>17</Lines>
  <Paragraphs>4</Paragraphs>
  <TotalTime>6</TotalTime>
  <ScaleCrop>false</ScaleCrop>
  <LinksUpToDate>false</LinksUpToDate>
  <CharactersWithSpaces>3331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2022-08-21T10:54:00Z</dcterms:created>
  <dc:creator>Administrator</dc:creator>
  <cp:lastModifiedBy>金星月湖</cp:lastModifiedBy>
  <cp:lastPrinted>2022-08-25T00:22:00Z</cp:lastPrinted>
  <dcterms:modified xsi:type="dcterms:W3CDTF">2023-07-31T03:10:06Z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DC7EF106726343DD8D4C55775965241E</vt:lpwstr>
  </property>
</Properties>
</file>