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0F1F0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附件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 w14:paraId="2A904A74"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="9" w:line="560" w:lineRule="exact"/>
        <w:ind w:left="0" w:leftChars="0" w:firstLine="0" w:firstLineChars="0"/>
        <w:jc w:val="center"/>
        <w:textAlignment w:val="auto"/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333333"/>
          <w:sz w:val="44"/>
          <w:szCs w:val="44"/>
          <w:shd w:val="clear" w:color="auto" w:fill="FFFFFF"/>
        </w:rPr>
        <w:t>申报材料内容及要求</w:t>
      </w:r>
    </w:p>
    <w:p w14:paraId="281A8C15">
      <w:pPr>
        <w:pStyle w:val="3"/>
        <w:keepNext w:val="0"/>
        <w:keepLines w:val="0"/>
        <w:pageBreakBefore w:val="0"/>
        <w:widowControl/>
        <w:suppressLineNumbers w:val="0"/>
        <w:wordWrap/>
        <w:topLinePunct w:val="0"/>
        <w:bidi w:val="0"/>
        <w:snapToGrid/>
        <w:spacing w:before="100" w:beforeAutospacing="1" w:after="100" w:afterAutospacing="1" w:line="56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一、需装订的报送材料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6B579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hanging="480" w:hanging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评审材料目录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F0F3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hanging="480" w:hanging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《诚信承诺书》原件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* </w:t>
      </w:r>
    </w:p>
    <w:p w14:paraId="40FBE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hanging="480" w:hanging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* </w:t>
      </w:r>
    </w:p>
    <w:p w14:paraId="5DB0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hanging="480" w:hanging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年度事业单位职称申报情况核定表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推荐申报人员</w:t>
      </w:r>
    </w:p>
    <w:p w14:paraId="6DF26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hanging="480" w:hanging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花名册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（事业单位推荐提供）</w:t>
      </w:r>
    </w:p>
    <w:p w14:paraId="008AA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毕业证复印件或学信网下载的学信报告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*</w:t>
      </w:r>
    </w:p>
    <w:p w14:paraId="37C44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hanging="480" w:hanging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专业技术职务任职资格证书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复印件</w:t>
      </w:r>
    </w:p>
    <w:p w14:paraId="3AC78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hanging="480" w:hanging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聘任证书复印件（事业单位申报人员提供）</w:t>
      </w:r>
    </w:p>
    <w:p w14:paraId="006E2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hanging="480" w:hanging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本人近一年在我市连续缴纳社保的证明原件（企业单位人员和自由职业者需提供）</w:t>
      </w:r>
    </w:p>
    <w:p w14:paraId="06B78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水平能力测试成绩通知单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2022、2023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年考试通过人员需提供）</w:t>
      </w:r>
    </w:p>
    <w:p w14:paraId="6C7EA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bookmarkStart w:id="0" w:name="_Hlk11629355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免试、转评、破格审批表原件及佐证材料</w:t>
      </w:r>
    </w:p>
    <w:p w14:paraId="26A01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年《事业单位工作人员考核登记表》复印件或单位考核书面说明原件</w:t>
      </w:r>
      <w:bookmarkStart w:id="1" w:name="_Hlk116293627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*</w:t>
      </w:r>
      <w:bookmarkEnd w:id="1"/>
    </w:p>
    <w:p w14:paraId="1DA16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获奖证书、专利证书、成果鉴定证书及经济、社会效益等主要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业绩材料复印件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*</w:t>
      </w:r>
    </w:p>
    <w:p w14:paraId="06CFA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6" w:right="-141" w:rightChars="-67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2" w:name="_Hlk116293565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本专业具有一定学术水平的代表作、著作和检索页复印件</w:t>
      </w:r>
    </w:p>
    <w:bookmarkEnd w:id="2"/>
    <w:p w14:paraId="70445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6" w:right="-141" w:rightChars="-67" w:hanging="640" w:hangingChars="2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反映专业技术人员专业技术水平和能力的相关材料</w:t>
      </w:r>
    </w:p>
    <w:p w14:paraId="0DA25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41" w:rightChars="-67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个人业务总结一份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*</w:t>
      </w:r>
    </w:p>
    <w:p w14:paraId="0CD45D6A">
      <w:pPr>
        <w:keepNext w:val="0"/>
        <w:keepLines w:val="0"/>
        <w:pageBreakBefore w:val="0"/>
        <w:widowControl/>
        <w:wordWrap/>
        <w:topLinePunct w:val="0"/>
        <w:bidi w:val="0"/>
        <w:snapToGrid/>
        <w:spacing w:line="560" w:lineRule="exact"/>
        <w:ind w:right="640" w:firstLine="480"/>
        <w:textAlignment w:val="auto"/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  <w:t>说明：标有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*</w:t>
      </w:r>
      <w:r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  <w:t>号的内容必须提供材料，无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*</w:t>
      </w:r>
      <w:r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  <w:t>号的内容根据申报人的实际情况提供材料。</w:t>
      </w:r>
      <w:bookmarkStart w:id="3" w:name="_GoBack"/>
      <w:bookmarkEnd w:id="3"/>
    </w:p>
    <w:p w14:paraId="445B1DED">
      <w:pPr>
        <w:pStyle w:val="3"/>
        <w:keepNext w:val="0"/>
        <w:keepLines w:val="0"/>
        <w:pageBreakBefore w:val="0"/>
        <w:widowControl/>
        <w:suppressLineNumbers w:val="0"/>
        <w:wordWrap/>
        <w:topLinePunct w:val="0"/>
        <w:bidi w:val="0"/>
        <w:snapToGrid/>
        <w:spacing w:before="100" w:beforeAutospacing="1" w:after="100" w:afterAutospacing="1" w:line="560" w:lineRule="exact"/>
        <w:ind w:right="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不需要装订的报送材料 </w:t>
      </w:r>
    </w:p>
    <w:p w14:paraId="266ABE60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640" w:hanging="640" w:hangingChars="200"/>
        <w:jc w:val="left"/>
        <w:textAlignment w:val="auto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1.《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专业技术职务任职资格评审表》一式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份（从附件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下载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，双面打印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），粘贴本人近期免冠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寸照片，碳素或蓝黑墨水填写（手写），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用人单位在“基层推荐意见”栏中签署“申报人员工作岗位符合申报条件规定，个人信息和业绩材料已经审核，均真实有效，同意上报”的推荐意见并签字盖章。报送行业主管部门审核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盖章。 </w:t>
      </w:r>
    </w:p>
    <w:p w14:paraId="63F9D100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640" w:hanging="640" w:hangingChars="200"/>
        <w:jc w:val="left"/>
        <w:textAlignment w:val="auto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《专业技术任职资格申报人员综合材料一览表》（网上申报系统自动生成）一式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份，须经申报人所在单位及主管部门核实盖章。 </w:t>
      </w:r>
    </w:p>
    <w:p w14:paraId="406BF632">
      <w:pPr>
        <w:pStyle w:val="3"/>
        <w:keepNext w:val="0"/>
        <w:keepLines w:val="0"/>
        <w:pageBreakBefore w:val="0"/>
        <w:widowControl/>
        <w:suppressLineNumbers w:val="0"/>
        <w:wordWrap/>
        <w:topLinePunct w:val="0"/>
        <w:bidi w:val="0"/>
        <w:snapToGrid/>
        <w:spacing w:before="100" w:beforeAutospacing="1" w:after="100" w:afterAutospacing="1" w:line="560" w:lineRule="exact"/>
        <w:ind w:right="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三、申报材料要求 </w:t>
      </w:r>
    </w:p>
    <w:p w14:paraId="68E55DC6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640" w:hanging="640" w:hangingChars="200"/>
        <w:jc w:val="left"/>
        <w:textAlignment w:val="auto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申报材料用厚实的档案袋装好，在档案袋正面和袋底打印纸条注明申报者姓名，申报级别、申报专业、申报类型（正常申报或破格）。 </w:t>
      </w:r>
    </w:p>
    <w:p w14:paraId="1CBA0697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640" w:hanging="640" w:hangingChars="200"/>
        <w:jc w:val="left"/>
        <w:textAlignment w:val="auto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各级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要对纸质材料原件进行审核，并在相应的复印件上逐一盖章、审核人签字。未经审核、盖章、签字的材料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评委员办公室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不予受理。 </w:t>
      </w:r>
    </w:p>
    <w:p w14:paraId="5A7C5F72">
      <w:pPr>
        <w:keepNext w:val="0"/>
        <w:keepLines w:val="0"/>
        <w:pageBreakBefore w:val="0"/>
        <w:widowControl/>
        <w:wordWrap/>
        <w:topLinePunct w:val="0"/>
        <w:bidi w:val="0"/>
        <w:snapToGrid/>
        <w:spacing w:line="560" w:lineRule="exact"/>
        <w:ind w:right="640" w:firstLine="480"/>
        <w:textAlignment w:val="auto"/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</w:pPr>
    </w:p>
    <w:p w14:paraId="6C296410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2"/>
          <w:lang w:bidi="ar"/>
        </w:rPr>
      </w:pPr>
    </w:p>
    <w:p w14:paraId="506DE5E1"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BiMDg4ZmZiMjg3MDFlNjU3NjJhZTY3MjkxNTYifQ=="/>
  </w:docVars>
  <w:rsids>
    <w:rsidRoot w:val="669E63AC"/>
    <w:rsid w:val="05900FD6"/>
    <w:rsid w:val="06AB60C8"/>
    <w:rsid w:val="09D111FD"/>
    <w:rsid w:val="31434FCB"/>
    <w:rsid w:val="400E2C48"/>
    <w:rsid w:val="44A616A1"/>
    <w:rsid w:val="522A725B"/>
    <w:rsid w:val="543A3BB4"/>
    <w:rsid w:val="668138C4"/>
    <w:rsid w:val="669E63AC"/>
    <w:rsid w:val="694F1A58"/>
    <w:rsid w:val="6BB32772"/>
    <w:rsid w:val="6D30394E"/>
    <w:rsid w:val="6D6A50B2"/>
    <w:rsid w:val="6DD16EDF"/>
    <w:rsid w:val="71D90A58"/>
    <w:rsid w:val="760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18"/>
      <w:jc w:val="left"/>
    </w:pPr>
    <w:rPr>
      <w:rFonts w:ascii="Arial Unicode MS" w:eastAsia="Arial Unicode MS" w:cs="Arial Unicode MS"/>
      <w:kern w:val="0"/>
      <w:sz w:val="29"/>
      <w:szCs w:val="29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780</Characters>
  <Lines>0</Lines>
  <Paragraphs>0</Paragraphs>
  <TotalTime>92</TotalTime>
  <ScaleCrop>false</ScaleCrop>
  <LinksUpToDate>false</LinksUpToDate>
  <CharactersWithSpaces>794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2024-10-31T03:21:00Z</dcterms:created>
  <dc:creator>王sl</dc:creator>
  <cp:lastModifiedBy>王sl</cp:lastModifiedBy>
  <dcterms:modified xsi:type="dcterms:W3CDTF">2024-10-31T05:05:23Z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00CF09793CA047C38C05BAE396B2F9F0_11</vt:lpwstr>
  </property>
</Properties>
</file>